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17" w:rsidRPr="00CF2126" w:rsidRDefault="00CF2126" w:rsidP="00CF212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2126"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  <w:t>Расписание богослужений на апрель 2019 года</w:t>
      </w:r>
      <w:r w:rsidRPr="00CF2126"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в </w:t>
      </w:r>
      <w:r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CF2126">
        <w:rPr>
          <w:rStyle w:val="a4"/>
          <w:rFonts w:ascii="Arial" w:hAnsi="Arial" w:cs="Arial"/>
          <w:color w:val="FF0000"/>
          <w:sz w:val="28"/>
          <w:szCs w:val="28"/>
          <w:shd w:val="clear" w:color="auto" w:fill="FFFFFF"/>
        </w:rPr>
        <w:t>Преображенском храме с. Грязное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4B17" w:rsidTr="00CF2126">
        <w:trPr>
          <w:trHeight w:val="8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44B17" w:rsidRDefault="00244B17" w:rsidP="00CF2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суббота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Всенощное Бдение</w:t>
            </w: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воскресенье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Благовещение Пресвятой Богородицы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Исповедь. 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8:30Часы. Божественная Литургия</w:t>
            </w:r>
          </w:p>
        </w:tc>
      </w:tr>
      <w:tr w:rsidR="00244B17" w:rsidTr="00F22775">
        <w:trPr>
          <w:trHeight w:val="395"/>
        </w:trPr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пятница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Утреня</w:t>
            </w:r>
            <w:r w:rsidR="00614A0B">
              <w:rPr>
                <w:rFonts w:ascii="Times New Roman" w:hAnsi="Times New Roman" w:cs="Times New Roman"/>
                <w:sz w:val="28"/>
                <w:szCs w:val="28"/>
              </w:rPr>
              <w:t xml:space="preserve"> с чтением Акафиста</w:t>
            </w:r>
          </w:p>
        </w:tc>
      </w:tr>
      <w:tr w:rsidR="00244B17" w:rsidTr="00614A0B">
        <w:trPr>
          <w:trHeight w:val="1029"/>
        </w:trPr>
        <w:tc>
          <w:tcPr>
            <w:tcW w:w="0" w:type="auto"/>
            <w:tcBorders>
              <w:bottom w:val="single" w:sz="4" w:space="0" w:color="auto"/>
            </w:tcBorders>
          </w:tcPr>
          <w:p w:rsidR="00614A0B" w:rsidRDefault="00614A0B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воскресенье</w:t>
            </w:r>
          </w:p>
          <w:p w:rsidR="00614A0B" w:rsidRDefault="00614A0B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Исповедь. </w:t>
            </w:r>
          </w:p>
          <w:p w:rsidR="00244B17" w:rsidRDefault="00614A0B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8:30Часы. Божественная Литургия</w:t>
            </w: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пятница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Великое повечерие. Утреня.</w:t>
            </w:r>
          </w:p>
          <w:p w:rsidR="00614A0B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суббота. 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Суббота.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Исповедь. 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8:30Часы. Божественная Литургия</w:t>
            </w:r>
          </w:p>
        </w:tc>
      </w:tr>
      <w:tr w:rsidR="00244B17" w:rsidTr="00F22775">
        <w:tc>
          <w:tcPr>
            <w:tcW w:w="0" w:type="auto"/>
          </w:tcPr>
          <w:p w:rsidR="00614A0B" w:rsidRDefault="00244B17" w:rsidP="0061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четверг.</w:t>
            </w:r>
          </w:p>
          <w:p w:rsidR="00244B17" w:rsidRDefault="00614A0B" w:rsidP="0061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Обедница</w:t>
            </w:r>
            <w:proofErr w:type="spellEnd"/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Утреня с чтением Евангелия Святых Страстей Господа нашего Иисуса  Христа</w:t>
            </w: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пятница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Царские Часы. Вечерня Великого Пятка. Утреня с выносом Плащаницы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Часы. Изобразительные. Вечерня с Литургией.</w:t>
            </w:r>
          </w:p>
        </w:tc>
      </w:tr>
      <w:tr w:rsidR="00244B17" w:rsidTr="00F22775">
        <w:tc>
          <w:tcPr>
            <w:tcW w:w="0" w:type="auto"/>
          </w:tcPr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614A0B" w:rsidRDefault="00614A0B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Исповедь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Полунощница</w:t>
            </w:r>
            <w:proofErr w:type="spellEnd"/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244B17" w:rsidRPr="00CF2126" w:rsidRDefault="00244B17" w:rsidP="00F227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21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СВЕТЛОЕ ХРИСТОВО ВОСКРЕСЕНИЕ. ПАСХА</w:t>
            </w:r>
          </w:p>
          <w:p w:rsidR="00244B17" w:rsidRDefault="00244B17" w:rsidP="00F2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00:00. Пасхальная утреня. Часы. Литургия.</w:t>
            </w:r>
          </w:p>
        </w:tc>
      </w:tr>
    </w:tbl>
    <w:p w:rsidR="00244B17" w:rsidRDefault="00244B17" w:rsidP="00B80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17" w:rsidRPr="00CF2126" w:rsidRDefault="00CF2126" w:rsidP="00B8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F2126">
        <w:rPr>
          <w:rFonts w:ascii="Times New Roman" w:hAnsi="Times New Roman" w:cs="Times New Roman"/>
          <w:b/>
          <w:sz w:val="28"/>
          <w:szCs w:val="28"/>
        </w:rPr>
        <w:t>Настоятель храма иерей Алексей Шаров</w:t>
      </w:r>
    </w:p>
    <w:p w:rsidR="00244B17" w:rsidRDefault="00244B17" w:rsidP="00B80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17" w:rsidRDefault="00244B17" w:rsidP="00B80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17" w:rsidRDefault="00244B17" w:rsidP="00B80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17" w:rsidRPr="00B8092D" w:rsidRDefault="00244B17" w:rsidP="00B809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B17" w:rsidRPr="00B8092D" w:rsidSect="001527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2D"/>
    <w:rsid w:val="001527C4"/>
    <w:rsid w:val="001F2DA1"/>
    <w:rsid w:val="00244B17"/>
    <w:rsid w:val="003306E7"/>
    <w:rsid w:val="003B3E5E"/>
    <w:rsid w:val="003C109D"/>
    <w:rsid w:val="003D11A4"/>
    <w:rsid w:val="003F48F8"/>
    <w:rsid w:val="004E3915"/>
    <w:rsid w:val="00532FCD"/>
    <w:rsid w:val="00553752"/>
    <w:rsid w:val="00614A0B"/>
    <w:rsid w:val="007E7649"/>
    <w:rsid w:val="0083088D"/>
    <w:rsid w:val="00854464"/>
    <w:rsid w:val="009565BA"/>
    <w:rsid w:val="00B8092D"/>
    <w:rsid w:val="00BC018B"/>
    <w:rsid w:val="00C31820"/>
    <w:rsid w:val="00C95F4E"/>
    <w:rsid w:val="00CF2126"/>
    <w:rsid w:val="00D00998"/>
    <w:rsid w:val="00D12A4A"/>
    <w:rsid w:val="00D45453"/>
    <w:rsid w:val="00D8686A"/>
    <w:rsid w:val="00E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700"/>
  <w15:docId w15:val="{AF10C4B8-302A-4D31-983B-F53D57C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Анна Князева</cp:lastModifiedBy>
  <cp:revision>5</cp:revision>
  <cp:lastPrinted>2019-03-31T18:33:00Z</cp:lastPrinted>
  <dcterms:created xsi:type="dcterms:W3CDTF">2019-01-28T13:11:00Z</dcterms:created>
  <dcterms:modified xsi:type="dcterms:W3CDTF">2019-04-05T08:51:00Z</dcterms:modified>
</cp:coreProperties>
</file>